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75" w:rsidRPr="00596A4D" w:rsidRDefault="005F6B75" w:rsidP="005F6B75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229F738" wp14:editId="1EFDD465">
            <wp:extent cx="548640" cy="6680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B75" w:rsidRPr="00596A4D" w:rsidRDefault="005F6B75" w:rsidP="005F6B75">
      <w:pPr>
        <w:widowControl w:val="0"/>
        <w:autoSpaceDE w:val="0"/>
        <w:autoSpaceDN w:val="0"/>
        <w:adjustRightInd w:val="0"/>
        <w:ind w:firstLine="567"/>
      </w:pPr>
      <w:r w:rsidRPr="00596A4D">
        <w:tab/>
      </w:r>
      <w:r w:rsidRPr="00596A4D">
        <w:tab/>
      </w:r>
      <w:r w:rsidRPr="00596A4D">
        <w:tab/>
      </w:r>
      <w:r w:rsidRPr="00596A4D">
        <w:tab/>
      </w:r>
      <w:r w:rsidRPr="00596A4D">
        <w:tab/>
      </w:r>
      <w:r w:rsidRPr="00596A4D">
        <w:tab/>
      </w:r>
      <w:r w:rsidRPr="00596A4D">
        <w:tab/>
      </w:r>
      <w:r w:rsidRPr="00596A4D">
        <w:tab/>
      </w:r>
      <w:r w:rsidRPr="00596A4D">
        <w:tab/>
      </w:r>
      <w:r w:rsidRPr="00596A4D">
        <w:tab/>
      </w:r>
    </w:p>
    <w:p w:rsidR="005F6B75" w:rsidRPr="00692B9A" w:rsidRDefault="005F6B75" w:rsidP="005F6B7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92B9A">
        <w:rPr>
          <w:b/>
          <w:bCs/>
          <w:sz w:val="28"/>
          <w:szCs w:val="28"/>
        </w:rPr>
        <w:t>АДМИНИСТРАЦИЯ ЕТКУЛЬСКОГО МУНИЦИПАЛЬНОГО РАЙОНА</w:t>
      </w:r>
    </w:p>
    <w:p w:rsidR="005F6B75" w:rsidRPr="00692B9A" w:rsidRDefault="005F6B75" w:rsidP="005F6B7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2B9A">
        <w:rPr>
          <w:b/>
          <w:bCs/>
          <w:sz w:val="28"/>
          <w:szCs w:val="28"/>
        </w:rPr>
        <w:t>ПОСТАНОВЛЕНИЕ</w:t>
      </w:r>
    </w:p>
    <w:p w:rsidR="005F6B75" w:rsidRPr="00692B9A" w:rsidRDefault="005F6B75" w:rsidP="005F6B75">
      <w:pPr>
        <w:widowControl w:val="0"/>
        <w:autoSpaceDE w:val="0"/>
        <w:autoSpaceDN w:val="0"/>
        <w:adjustRightInd w:val="0"/>
      </w:pPr>
      <w:r w:rsidRPr="00692B9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C498F" wp14:editId="64AEB868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28575" t="31750" r="28575" b="349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Iz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R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</w:p>
    <w:p w:rsidR="005F6B75" w:rsidRPr="00D81FE3" w:rsidRDefault="005F6B75" w:rsidP="005F6B75">
      <w:pPr>
        <w:widowControl w:val="0"/>
        <w:autoSpaceDE w:val="0"/>
        <w:autoSpaceDN w:val="0"/>
        <w:adjustRightInd w:val="0"/>
      </w:pPr>
      <w:r w:rsidRPr="00D81FE3">
        <w:t>____________ N _____</w:t>
      </w:r>
    </w:p>
    <w:p w:rsidR="005F6B75" w:rsidRPr="00692B9A" w:rsidRDefault="005F6B75" w:rsidP="005F6B75">
      <w:pPr>
        <w:widowControl w:val="0"/>
        <w:autoSpaceDE w:val="0"/>
        <w:autoSpaceDN w:val="0"/>
        <w:adjustRightInd w:val="0"/>
      </w:pPr>
      <w:r w:rsidRPr="00692B9A">
        <w:t xml:space="preserve">    с.</w:t>
      </w:r>
      <w:r>
        <w:t xml:space="preserve"> </w:t>
      </w:r>
      <w:r w:rsidRPr="00692B9A">
        <w:t>Еткуль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</w:tblGrid>
      <w:tr w:rsidR="005F6B75" w:rsidRPr="00596A4D" w:rsidTr="00090ABB">
        <w:trPr>
          <w:trHeight w:val="1369"/>
        </w:trPr>
        <w:tc>
          <w:tcPr>
            <w:tcW w:w="3794" w:type="dxa"/>
          </w:tcPr>
          <w:p w:rsidR="005F6B75" w:rsidRPr="00596A4D" w:rsidRDefault="005F6B75" w:rsidP="00C236F0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5F6B75" w:rsidRPr="00596A4D" w:rsidRDefault="005F6B75" w:rsidP="00D81FE3">
            <w:pPr>
              <w:jc w:val="both"/>
              <w:rPr>
                <w:sz w:val="28"/>
                <w:szCs w:val="28"/>
              </w:rPr>
            </w:pPr>
            <w:r w:rsidRPr="00596A4D">
              <w:rPr>
                <w:sz w:val="28"/>
                <w:szCs w:val="28"/>
              </w:rPr>
              <w:t xml:space="preserve">Об </w:t>
            </w:r>
            <w:r>
              <w:rPr>
                <w:sz w:val="28"/>
                <w:szCs w:val="28"/>
              </w:rPr>
              <w:t xml:space="preserve">утверждении Порядка вырубки и </w:t>
            </w:r>
            <w:r w:rsidRPr="00DC0D9D">
              <w:rPr>
                <w:bCs/>
                <w:color w:val="000000"/>
                <w:sz w:val="28"/>
                <w:szCs w:val="28"/>
              </w:rPr>
              <w:t>определения компенсаци</w:t>
            </w:r>
            <w:r>
              <w:rPr>
                <w:bCs/>
                <w:color w:val="000000"/>
                <w:sz w:val="28"/>
                <w:szCs w:val="28"/>
              </w:rPr>
              <w:t>онной стоимости</w:t>
            </w:r>
            <w:r>
              <w:rPr>
                <w:sz w:val="28"/>
                <w:szCs w:val="28"/>
              </w:rPr>
              <w:t xml:space="preserve"> зеленых насаждений</w:t>
            </w:r>
          </w:p>
        </w:tc>
      </w:tr>
    </w:tbl>
    <w:p w:rsidR="005F6B75" w:rsidRPr="00596A4D" w:rsidRDefault="005F6B75" w:rsidP="005F6B75">
      <w:pPr>
        <w:ind w:firstLine="567"/>
        <w:rPr>
          <w:sz w:val="22"/>
          <w:szCs w:val="22"/>
        </w:rPr>
      </w:pPr>
    </w:p>
    <w:p w:rsidR="005F6B75" w:rsidRPr="00596A4D" w:rsidRDefault="005F6B75" w:rsidP="005F6B75">
      <w:pPr>
        <w:ind w:firstLine="567"/>
        <w:jc w:val="center"/>
        <w:rPr>
          <w:b/>
          <w:color w:val="333333"/>
        </w:rPr>
      </w:pPr>
    </w:p>
    <w:p w:rsidR="00D81FE3" w:rsidRDefault="005F6B75" w:rsidP="00090ABB">
      <w:pPr>
        <w:ind w:left="142" w:firstLine="567"/>
        <w:jc w:val="both"/>
        <w:rPr>
          <w:sz w:val="28"/>
          <w:szCs w:val="28"/>
        </w:rPr>
      </w:pPr>
      <w:r w:rsidRPr="00E618A5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</w:t>
      </w:r>
      <w:r w:rsidRPr="00613DD7"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Федерации», Уставом Еткульского муниципального района,</w:t>
      </w:r>
    </w:p>
    <w:p w:rsidR="005F6B75" w:rsidRPr="00613DD7" w:rsidRDefault="005F6B75" w:rsidP="00090ABB">
      <w:pPr>
        <w:ind w:firstLine="567"/>
        <w:jc w:val="both"/>
        <w:rPr>
          <w:sz w:val="28"/>
          <w:szCs w:val="28"/>
        </w:rPr>
      </w:pPr>
      <w:r w:rsidRPr="00613DD7">
        <w:rPr>
          <w:sz w:val="28"/>
          <w:szCs w:val="28"/>
        </w:rPr>
        <w:t>администрация Еткульского муниципального района ПОСТАНОВЛЯЕТ:</w:t>
      </w:r>
    </w:p>
    <w:p w:rsidR="005F6B75" w:rsidRPr="00613DD7" w:rsidRDefault="005F6B75" w:rsidP="00090ABB">
      <w:pPr>
        <w:ind w:firstLine="567"/>
        <w:jc w:val="both"/>
        <w:rPr>
          <w:sz w:val="28"/>
          <w:szCs w:val="28"/>
        </w:rPr>
      </w:pPr>
      <w:r w:rsidRPr="00613DD7">
        <w:rPr>
          <w:sz w:val="28"/>
          <w:szCs w:val="28"/>
        </w:rPr>
        <w:t xml:space="preserve">1.Утвердить прилагаемый </w:t>
      </w:r>
      <w:r>
        <w:rPr>
          <w:sz w:val="28"/>
          <w:szCs w:val="28"/>
        </w:rPr>
        <w:t>Порядок вырубки и определения компенсационной стоимости зеленых насаждений</w:t>
      </w:r>
      <w:r w:rsidRPr="00613DD7">
        <w:rPr>
          <w:sz w:val="28"/>
          <w:szCs w:val="28"/>
        </w:rPr>
        <w:t>.</w:t>
      </w:r>
    </w:p>
    <w:p w:rsidR="005F6B75" w:rsidRPr="00613DD7" w:rsidRDefault="005F6B75" w:rsidP="00090ABB">
      <w:pPr>
        <w:ind w:firstLine="567"/>
        <w:jc w:val="both"/>
        <w:rPr>
          <w:sz w:val="28"/>
          <w:szCs w:val="28"/>
        </w:rPr>
      </w:pPr>
      <w:r w:rsidRPr="00613DD7">
        <w:rPr>
          <w:sz w:val="28"/>
          <w:szCs w:val="28"/>
        </w:rPr>
        <w:t xml:space="preserve">2. Отделу информационных технологий администрации Еткульского муниципального района (Марфина С.В.) </w:t>
      </w:r>
      <w:proofErr w:type="gramStart"/>
      <w:r w:rsidRPr="00613DD7">
        <w:rPr>
          <w:sz w:val="28"/>
          <w:szCs w:val="28"/>
        </w:rPr>
        <w:t>разместить</w:t>
      </w:r>
      <w:proofErr w:type="gramEnd"/>
      <w:r w:rsidRPr="00613DD7">
        <w:rPr>
          <w:sz w:val="28"/>
          <w:szCs w:val="28"/>
        </w:rPr>
        <w:t xml:space="preserve"> настоящее постановление на официальном сайте администрации Еткульского муниципального района.</w:t>
      </w:r>
    </w:p>
    <w:p w:rsidR="00D81FE3" w:rsidRDefault="005F6B75" w:rsidP="00090A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3DD7">
        <w:rPr>
          <w:sz w:val="28"/>
          <w:szCs w:val="28"/>
        </w:rPr>
        <w:t>.</w:t>
      </w:r>
      <w:proofErr w:type="gramStart"/>
      <w:r w:rsidRPr="00613DD7">
        <w:rPr>
          <w:sz w:val="28"/>
          <w:szCs w:val="28"/>
        </w:rPr>
        <w:t>Контроль за</w:t>
      </w:r>
      <w:proofErr w:type="gramEnd"/>
      <w:r w:rsidRPr="00613DD7">
        <w:rPr>
          <w:sz w:val="28"/>
          <w:szCs w:val="28"/>
        </w:rPr>
        <w:t xml:space="preserve"> выполнением настоящего постановления возложить на заместителя главы Еткульского муниципального района </w:t>
      </w:r>
      <w:r>
        <w:rPr>
          <w:sz w:val="28"/>
          <w:szCs w:val="28"/>
        </w:rPr>
        <w:t>Попову Е.В.</w:t>
      </w:r>
    </w:p>
    <w:p w:rsidR="00090ABB" w:rsidRDefault="00090ABB" w:rsidP="00090ABB">
      <w:pPr>
        <w:ind w:firstLine="567"/>
        <w:jc w:val="both"/>
        <w:rPr>
          <w:sz w:val="28"/>
          <w:szCs w:val="28"/>
        </w:rPr>
      </w:pPr>
    </w:p>
    <w:p w:rsidR="00090ABB" w:rsidRDefault="00090ABB" w:rsidP="00090ABB">
      <w:pPr>
        <w:ind w:firstLine="567"/>
        <w:jc w:val="both"/>
        <w:rPr>
          <w:sz w:val="28"/>
          <w:szCs w:val="28"/>
        </w:rPr>
      </w:pPr>
    </w:p>
    <w:p w:rsidR="00D81FE3" w:rsidRDefault="00D81FE3" w:rsidP="00090ABB">
      <w:pPr>
        <w:ind w:firstLine="567"/>
        <w:jc w:val="both"/>
        <w:rPr>
          <w:sz w:val="28"/>
          <w:szCs w:val="28"/>
        </w:rPr>
      </w:pPr>
    </w:p>
    <w:p w:rsidR="005F6B75" w:rsidRPr="00596A4D" w:rsidRDefault="005F6B75" w:rsidP="00E77ED7">
      <w:pPr>
        <w:jc w:val="both"/>
        <w:rPr>
          <w:sz w:val="28"/>
          <w:szCs w:val="28"/>
        </w:rPr>
      </w:pPr>
      <w:r w:rsidRPr="00596A4D">
        <w:rPr>
          <w:sz w:val="28"/>
          <w:szCs w:val="28"/>
        </w:rPr>
        <w:t>Глава Еткульского</w:t>
      </w:r>
    </w:p>
    <w:p w:rsidR="009B15B0" w:rsidRDefault="005F6B75" w:rsidP="00E77ED7">
      <w:pPr>
        <w:jc w:val="both"/>
        <w:rPr>
          <w:sz w:val="28"/>
          <w:szCs w:val="28"/>
        </w:rPr>
      </w:pPr>
      <w:r w:rsidRPr="00596A4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77ED7">
        <w:rPr>
          <w:sz w:val="28"/>
          <w:szCs w:val="28"/>
        </w:rPr>
        <w:tab/>
        <w:t xml:space="preserve">      </w:t>
      </w:r>
      <w:r w:rsidRPr="00596A4D">
        <w:rPr>
          <w:sz w:val="28"/>
          <w:szCs w:val="28"/>
        </w:rPr>
        <w:t>Ю.В. Кузьменков</w:t>
      </w:r>
    </w:p>
    <w:p w:rsidR="00D70DE8" w:rsidRDefault="00D70DE8">
      <w:pPr>
        <w:spacing w:after="200" w:line="276" w:lineRule="auto"/>
        <w:rPr>
          <w:sz w:val="28"/>
          <w:szCs w:val="28"/>
        </w:rPr>
      </w:pPr>
      <w:bookmarkStart w:id="0" w:name="_GoBack"/>
      <w:bookmarkEnd w:id="0"/>
    </w:p>
    <w:sectPr w:rsidR="00D70DE8" w:rsidSect="00090AB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75"/>
    <w:rsid w:val="00090ABB"/>
    <w:rsid w:val="00286287"/>
    <w:rsid w:val="005F6B75"/>
    <w:rsid w:val="009B15B0"/>
    <w:rsid w:val="00D70DE8"/>
    <w:rsid w:val="00D751B2"/>
    <w:rsid w:val="00D81FE3"/>
    <w:rsid w:val="00E7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F6B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6B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B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F6B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6B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B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Анатольевна Моржова</cp:lastModifiedBy>
  <cp:revision>11</cp:revision>
  <cp:lastPrinted>2021-02-05T03:35:00Z</cp:lastPrinted>
  <dcterms:created xsi:type="dcterms:W3CDTF">2020-12-29T04:31:00Z</dcterms:created>
  <dcterms:modified xsi:type="dcterms:W3CDTF">2021-02-10T06:24:00Z</dcterms:modified>
</cp:coreProperties>
</file>